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p>
    <w:p w:rsidR="00195D98" w:rsidRDefault="00195D98" w:rsidP="00195D98">
      <w:pPr>
        <w:spacing w:line="480" w:lineRule="auto"/>
        <w:jc w:val="center"/>
        <w:rPr>
          <w:rFonts w:ascii="Times New Roman" w:hAnsi="Times New Roman" w:cs="Times New Roman"/>
          <w:sz w:val="24"/>
          <w:szCs w:val="24"/>
        </w:rPr>
      </w:pPr>
      <w:r w:rsidRPr="00195D98">
        <w:rPr>
          <w:rFonts w:ascii="Times New Roman" w:hAnsi="Times New Roman" w:cs="Times New Roman"/>
          <w:sz w:val="24"/>
          <w:szCs w:val="24"/>
        </w:rPr>
        <w:t>The Code of Ethics and Ethical Theories</w:t>
      </w:r>
    </w:p>
    <w:p w:rsidR="00195D98" w:rsidRDefault="00195D98" w:rsidP="00195D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95D98" w:rsidRDefault="00195D98" w:rsidP="00195D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95D98" w:rsidRDefault="00195D98" w:rsidP="00195D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95D98" w:rsidRDefault="00195D98">
      <w:pPr>
        <w:rPr>
          <w:rFonts w:ascii="Times New Roman" w:hAnsi="Times New Roman" w:cs="Times New Roman"/>
          <w:sz w:val="24"/>
          <w:szCs w:val="24"/>
        </w:rPr>
      </w:pPr>
      <w:r>
        <w:rPr>
          <w:rFonts w:ascii="Times New Roman" w:hAnsi="Times New Roman" w:cs="Times New Roman"/>
          <w:sz w:val="24"/>
          <w:szCs w:val="24"/>
        </w:rPr>
        <w:br w:type="page"/>
      </w:r>
    </w:p>
    <w:p w:rsidR="00AA3048" w:rsidRPr="00195D98" w:rsidRDefault="00AA3048" w:rsidP="00195D98">
      <w:pPr>
        <w:spacing w:line="480" w:lineRule="auto"/>
        <w:jc w:val="center"/>
        <w:rPr>
          <w:rFonts w:ascii="Times New Roman" w:hAnsi="Times New Roman" w:cs="Times New Roman"/>
          <w:sz w:val="24"/>
          <w:szCs w:val="24"/>
        </w:rPr>
      </w:pPr>
      <w:r w:rsidRPr="00195D98">
        <w:rPr>
          <w:rFonts w:ascii="Times New Roman" w:hAnsi="Times New Roman" w:cs="Times New Roman"/>
          <w:sz w:val="24"/>
          <w:szCs w:val="24"/>
        </w:rPr>
        <w:lastRenderedPageBreak/>
        <w:t xml:space="preserve">The </w:t>
      </w:r>
      <w:r w:rsidR="00195D98" w:rsidRPr="00195D98">
        <w:rPr>
          <w:rFonts w:ascii="Times New Roman" w:hAnsi="Times New Roman" w:cs="Times New Roman"/>
          <w:sz w:val="24"/>
          <w:szCs w:val="24"/>
        </w:rPr>
        <w:t>Code of Ethics and Ethical Theories</w:t>
      </w:r>
    </w:p>
    <w:p w:rsidR="001C3021" w:rsidRPr="00195D98" w:rsidRDefault="001C3021" w:rsidP="00195D98">
      <w:pPr>
        <w:spacing w:line="480" w:lineRule="auto"/>
        <w:ind w:firstLine="720"/>
        <w:rPr>
          <w:rFonts w:ascii="Times New Roman" w:hAnsi="Times New Roman" w:cs="Times New Roman"/>
          <w:sz w:val="24"/>
          <w:szCs w:val="24"/>
        </w:rPr>
      </w:pPr>
      <w:r w:rsidRPr="00195D98">
        <w:rPr>
          <w:rFonts w:ascii="Times New Roman" w:hAnsi="Times New Roman" w:cs="Times New Roman"/>
          <w:sz w:val="24"/>
          <w:szCs w:val="24"/>
        </w:rPr>
        <w:t>The code of ethics document is critical since it encourages computing professionals to act responsibly as they reflect on broader impacts of their daily work. They are also encouraged to support the public good regularly. I think that con</w:t>
      </w:r>
      <w:r w:rsidR="00195D98">
        <w:rPr>
          <w:rFonts w:ascii="Times New Roman" w:hAnsi="Times New Roman" w:cs="Times New Roman"/>
          <w:sz w:val="24"/>
          <w:szCs w:val="24"/>
        </w:rPr>
        <w:t xml:space="preserve">sequence-based theories </w:t>
      </w:r>
      <w:r w:rsidRPr="00195D98">
        <w:rPr>
          <w:rFonts w:ascii="Times New Roman" w:hAnsi="Times New Roman" w:cs="Times New Roman"/>
          <w:sz w:val="24"/>
          <w:szCs w:val="24"/>
        </w:rPr>
        <w:t xml:space="preserve">mostly influences the Code of Ethics document. These theories assert that the primary goal or aim of a moral system is to ensure that the best and desirable outcomes are produced for its members. In other words, the available options are evaluated before coming up with the final </w:t>
      </w:r>
      <w:r w:rsidR="00195D98">
        <w:rPr>
          <w:rFonts w:ascii="Times New Roman" w:hAnsi="Times New Roman" w:cs="Times New Roman"/>
          <w:sz w:val="24"/>
          <w:szCs w:val="24"/>
        </w:rPr>
        <w:t xml:space="preserve">decision </w:t>
      </w:r>
      <w:r w:rsidRPr="00195D98">
        <w:rPr>
          <w:rFonts w:ascii="Times New Roman" w:hAnsi="Times New Roman" w:cs="Times New Roman"/>
          <w:sz w:val="24"/>
          <w:szCs w:val="24"/>
        </w:rPr>
        <w:t xml:space="preserve">which ought to provide the best results for its members. </w:t>
      </w:r>
    </w:p>
    <w:p w:rsidR="001C3021" w:rsidRPr="00195D98" w:rsidRDefault="001C3021" w:rsidP="005F04B4">
      <w:pPr>
        <w:spacing w:line="480" w:lineRule="auto"/>
        <w:ind w:firstLine="720"/>
        <w:rPr>
          <w:rFonts w:ascii="Times New Roman" w:hAnsi="Times New Roman" w:cs="Times New Roman"/>
          <w:sz w:val="24"/>
          <w:szCs w:val="24"/>
        </w:rPr>
      </w:pPr>
      <w:r w:rsidRPr="00195D98">
        <w:rPr>
          <w:rFonts w:ascii="Times New Roman" w:hAnsi="Times New Roman" w:cs="Times New Roman"/>
          <w:sz w:val="24"/>
          <w:szCs w:val="24"/>
        </w:rPr>
        <w:t xml:space="preserve">The main reason I think consequence-based theories are likely to influences the Code of Ethics document mostly is because the expectations and preferences of members in the community should be prioritized. Aspects such as privacy, confidentiality, and values such as respect, honesty, and fairness for members should be promoted and considered before settling in for an action or decision. One of the code </w:t>
      </w:r>
      <w:r w:rsidR="005F04B4">
        <w:rPr>
          <w:rFonts w:ascii="Times New Roman" w:hAnsi="Times New Roman" w:cs="Times New Roman"/>
          <w:sz w:val="24"/>
          <w:szCs w:val="24"/>
        </w:rPr>
        <w:t>items that I would</w:t>
      </w:r>
      <w:r w:rsidRPr="00195D98">
        <w:rPr>
          <w:rFonts w:ascii="Times New Roman" w:hAnsi="Times New Roman" w:cs="Times New Roman"/>
          <w:sz w:val="24"/>
          <w:szCs w:val="24"/>
        </w:rPr>
        <w:t xml:space="preserve"> comment</w:t>
      </w:r>
      <w:r w:rsidR="005F04B4">
        <w:rPr>
          <w:rFonts w:ascii="Times New Roman" w:hAnsi="Times New Roman" w:cs="Times New Roman"/>
          <w:sz w:val="24"/>
          <w:szCs w:val="24"/>
        </w:rPr>
        <w:t xml:space="preserve"> on</w:t>
      </w:r>
      <w:r w:rsidRPr="00195D98">
        <w:rPr>
          <w:rFonts w:ascii="Times New Roman" w:hAnsi="Times New Roman" w:cs="Times New Roman"/>
          <w:sz w:val="24"/>
          <w:szCs w:val="24"/>
        </w:rPr>
        <w:t xml:space="preserve"> is to be fair, take action and not to discriminate. This code is crucial since it is characterized by equality and tolerance for others. I believe that the promotion of this code may improve and motivate both the majority and the minority to cooperate in different activities. Thus, this will counter issues such as ethnicity, discrimination, and sexual abuse.</w:t>
      </w:r>
    </w:p>
    <w:p w:rsidR="001C3021" w:rsidRDefault="001C3021" w:rsidP="005F04B4">
      <w:pPr>
        <w:spacing w:line="480" w:lineRule="auto"/>
        <w:ind w:firstLine="720"/>
        <w:rPr>
          <w:rFonts w:ascii="Times New Roman" w:hAnsi="Times New Roman" w:cs="Times New Roman"/>
          <w:sz w:val="24"/>
          <w:szCs w:val="24"/>
        </w:rPr>
      </w:pPr>
      <w:r w:rsidRPr="00195D98">
        <w:rPr>
          <w:rFonts w:ascii="Times New Roman" w:hAnsi="Times New Roman" w:cs="Times New Roman"/>
          <w:sz w:val="24"/>
          <w:szCs w:val="24"/>
        </w:rPr>
        <w:t>Another code th</w:t>
      </w:r>
      <w:r w:rsidR="00231B0C">
        <w:rPr>
          <w:rFonts w:ascii="Times New Roman" w:hAnsi="Times New Roman" w:cs="Times New Roman"/>
          <w:sz w:val="24"/>
          <w:szCs w:val="24"/>
        </w:rPr>
        <w:t>at I would comment on is</w:t>
      </w:r>
      <w:r w:rsidRPr="005F04B4">
        <w:rPr>
          <w:rFonts w:ascii="Times New Roman" w:hAnsi="Times New Roman" w:cs="Times New Roman"/>
          <w:sz w:val="24"/>
          <w:szCs w:val="24"/>
        </w:rPr>
        <w:t xml:space="preserve"> avoid</w:t>
      </w:r>
      <w:r w:rsidR="00231B0C">
        <w:rPr>
          <w:rFonts w:ascii="Times New Roman" w:hAnsi="Times New Roman" w:cs="Times New Roman"/>
          <w:sz w:val="24"/>
          <w:szCs w:val="24"/>
        </w:rPr>
        <w:t>ing</w:t>
      </w:r>
      <w:r w:rsidRPr="005F04B4">
        <w:rPr>
          <w:rFonts w:ascii="Times New Roman" w:hAnsi="Times New Roman" w:cs="Times New Roman"/>
          <w:sz w:val="24"/>
          <w:szCs w:val="24"/>
        </w:rPr>
        <w:t xml:space="preserve"> harm</w:t>
      </w:r>
      <w:r w:rsidRPr="00195D98">
        <w:rPr>
          <w:rFonts w:ascii="Times New Roman" w:hAnsi="Times New Roman" w:cs="Times New Roman"/>
          <w:sz w:val="24"/>
          <w:szCs w:val="24"/>
        </w:rPr>
        <w:t>. Harm means mental or physical injuries, and this may affect th</w:t>
      </w:r>
      <w:r w:rsidR="005F04B4">
        <w:rPr>
          <w:rFonts w:ascii="Times New Roman" w:hAnsi="Times New Roman" w:cs="Times New Roman"/>
          <w:sz w:val="24"/>
          <w:szCs w:val="24"/>
        </w:rPr>
        <w:t>e performance of members</w:t>
      </w:r>
      <w:r w:rsidRPr="00195D98">
        <w:rPr>
          <w:rFonts w:ascii="Times New Roman" w:hAnsi="Times New Roman" w:cs="Times New Roman"/>
          <w:sz w:val="24"/>
          <w:szCs w:val="24"/>
        </w:rPr>
        <w:t xml:space="preserve">. Again, harm should be minimized to zero to encourage members to cooperate and improve performance. Computing professionals should also seek to identify potential injuries and signs that may subject members to harm. A clear understanding of the </w:t>
      </w:r>
      <w:r w:rsidR="00473060">
        <w:rPr>
          <w:rFonts w:ascii="Times New Roman" w:hAnsi="Times New Roman" w:cs="Times New Roman"/>
          <w:sz w:val="24"/>
          <w:szCs w:val="24"/>
        </w:rPr>
        <w:t xml:space="preserve">type of </w:t>
      </w:r>
      <w:bookmarkStart w:id="0" w:name="_GoBack"/>
      <w:bookmarkEnd w:id="0"/>
      <w:r w:rsidRPr="00195D98">
        <w:rPr>
          <w:rFonts w:ascii="Times New Roman" w:hAnsi="Times New Roman" w:cs="Times New Roman"/>
          <w:sz w:val="24"/>
          <w:szCs w:val="24"/>
        </w:rPr>
        <w:t>harm is critical to determine tools and methods to solve them.</w:t>
      </w:r>
    </w:p>
    <w:p w:rsidR="00D219C3" w:rsidRDefault="00D219C3" w:rsidP="005F04B4">
      <w:pPr>
        <w:spacing w:line="480" w:lineRule="auto"/>
        <w:jc w:val="center"/>
        <w:rPr>
          <w:rFonts w:ascii="Times New Roman" w:hAnsi="Times New Roman" w:cs="Times New Roman"/>
          <w:sz w:val="24"/>
          <w:szCs w:val="24"/>
        </w:rPr>
      </w:pPr>
    </w:p>
    <w:p w:rsidR="00AA3048" w:rsidRPr="00195D98" w:rsidRDefault="00AA3048" w:rsidP="005F04B4">
      <w:pPr>
        <w:spacing w:line="480" w:lineRule="auto"/>
        <w:jc w:val="center"/>
        <w:rPr>
          <w:rFonts w:ascii="Times New Roman" w:hAnsi="Times New Roman" w:cs="Times New Roman"/>
          <w:sz w:val="24"/>
          <w:szCs w:val="24"/>
        </w:rPr>
      </w:pPr>
      <w:r w:rsidRPr="00195D98">
        <w:rPr>
          <w:rFonts w:ascii="Times New Roman" w:hAnsi="Times New Roman" w:cs="Times New Roman"/>
          <w:sz w:val="24"/>
          <w:szCs w:val="24"/>
        </w:rPr>
        <w:lastRenderedPageBreak/>
        <w:t>References</w:t>
      </w:r>
    </w:p>
    <w:p w:rsidR="00AA3048" w:rsidRPr="00195D98" w:rsidRDefault="00AA3048" w:rsidP="005F04B4">
      <w:pPr>
        <w:spacing w:line="480" w:lineRule="auto"/>
        <w:ind w:left="284" w:hanging="284"/>
        <w:rPr>
          <w:rFonts w:ascii="Times New Roman" w:hAnsi="Times New Roman" w:cs="Times New Roman"/>
          <w:color w:val="222222"/>
          <w:sz w:val="24"/>
          <w:szCs w:val="24"/>
          <w:shd w:val="clear" w:color="auto" w:fill="FFFFFF"/>
        </w:rPr>
      </w:pPr>
      <w:r w:rsidRPr="00195D98">
        <w:rPr>
          <w:rFonts w:ascii="Times New Roman" w:hAnsi="Times New Roman" w:cs="Times New Roman"/>
          <w:color w:val="222222"/>
          <w:sz w:val="24"/>
          <w:szCs w:val="24"/>
          <w:shd w:val="clear" w:color="auto" w:fill="FFFFFF"/>
        </w:rPr>
        <w:t>Gotterbarn, D. W., Brinkman, B., Flick, C., Kirkpatrick, M. S., Miller, K., Vazansky, K., &amp; Wolf, M. J. (2018). ACM Code of Ethics and Professional Conduct.</w:t>
      </w:r>
    </w:p>
    <w:p w:rsidR="00AA3048" w:rsidRPr="00195D98" w:rsidRDefault="00AA3048" w:rsidP="005F04B4">
      <w:pPr>
        <w:spacing w:line="480" w:lineRule="auto"/>
        <w:ind w:left="284" w:hanging="284"/>
        <w:rPr>
          <w:rFonts w:ascii="Times New Roman" w:hAnsi="Times New Roman" w:cs="Times New Roman"/>
          <w:sz w:val="24"/>
          <w:szCs w:val="24"/>
        </w:rPr>
      </w:pPr>
      <w:r w:rsidRPr="00195D98">
        <w:rPr>
          <w:rFonts w:ascii="Times New Roman" w:hAnsi="Times New Roman" w:cs="Times New Roman"/>
          <w:color w:val="222222"/>
          <w:sz w:val="24"/>
          <w:szCs w:val="24"/>
          <w:shd w:val="clear" w:color="auto" w:fill="FFFFFF"/>
        </w:rPr>
        <w:t>Waymack, M. H. (2018). ETHICAL THEORIES I. </w:t>
      </w:r>
      <w:r w:rsidRPr="00195D98">
        <w:rPr>
          <w:rFonts w:ascii="Times New Roman" w:hAnsi="Times New Roman" w:cs="Times New Roman"/>
          <w:i/>
          <w:iCs/>
          <w:color w:val="222222"/>
          <w:sz w:val="24"/>
          <w:szCs w:val="24"/>
          <w:shd w:val="clear" w:color="auto" w:fill="FFFFFF"/>
        </w:rPr>
        <w:t>Ethical Issues in Aviation</w:t>
      </w:r>
      <w:r w:rsidRPr="00195D98">
        <w:rPr>
          <w:rFonts w:ascii="Times New Roman" w:hAnsi="Times New Roman" w:cs="Times New Roman"/>
          <w:color w:val="222222"/>
          <w:sz w:val="24"/>
          <w:szCs w:val="24"/>
          <w:shd w:val="clear" w:color="auto" w:fill="FFFFFF"/>
        </w:rPr>
        <w:t>.</w:t>
      </w:r>
    </w:p>
    <w:sectPr w:rsidR="00AA3048" w:rsidRPr="00195D98" w:rsidSect="00195D9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6450" w:rsidRDefault="00876450" w:rsidP="00195D98">
      <w:pPr>
        <w:spacing w:after="0" w:line="240" w:lineRule="auto"/>
      </w:pPr>
      <w:r>
        <w:separator/>
      </w:r>
    </w:p>
  </w:endnote>
  <w:endnote w:type="continuationSeparator" w:id="1">
    <w:p w:rsidR="00876450" w:rsidRDefault="00876450" w:rsidP="00195D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6450" w:rsidRDefault="00876450" w:rsidP="00195D98">
      <w:pPr>
        <w:spacing w:after="0" w:line="240" w:lineRule="auto"/>
      </w:pPr>
      <w:r>
        <w:separator/>
      </w:r>
    </w:p>
  </w:footnote>
  <w:footnote w:type="continuationSeparator" w:id="1">
    <w:p w:rsidR="00876450" w:rsidRDefault="00876450" w:rsidP="00195D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7667974"/>
      <w:docPartObj>
        <w:docPartGallery w:val="Page Numbers (Top of Page)"/>
        <w:docPartUnique/>
      </w:docPartObj>
    </w:sdtPr>
    <w:sdtEndPr>
      <w:rPr>
        <w:noProof/>
      </w:rPr>
    </w:sdtEndPr>
    <w:sdtContent>
      <w:p w:rsidR="00195D98" w:rsidRPr="00195D98" w:rsidRDefault="00195D98" w:rsidP="00195D98">
        <w:pPr>
          <w:pStyle w:val="Header"/>
          <w:spacing w:line="480" w:lineRule="auto"/>
          <w:rPr>
            <w:rFonts w:ascii="Times New Roman" w:hAnsi="Times New Roman" w:cs="Times New Roman"/>
            <w:sz w:val="24"/>
            <w:szCs w:val="24"/>
          </w:rPr>
        </w:pPr>
        <w:r w:rsidRPr="00195D98">
          <w:rPr>
            <w:rFonts w:ascii="Times New Roman" w:hAnsi="Times New Roman" w:cs="Times New Roman"/>
            <w:sz w:val="24"/>
            <w:szCs w:val="24"/>
          </w:rPr>
          <w:t>THE CODE OF ETHICS AND ETHICAL THEORIES</w:t>
        </w:r>
        <w:r w:rsidR="00D219C3">
          <w:rPr>
            <w:rFonts w:ascii="Times New Roman" w:hAnsi="Times New Roman" w:cs="Times New Roman"/>
            <w:sz w:val="24"/>
            <w:szCs w:val="24"/>
          </w:rPr>
          <w:t xml:space="preserve">                                                           </w:t>
        </w:r>
        <w:r w:rsidR="005D7361" w:rsidRPr="00195D98">
          <w:rPr>
            <w:rFonts w:ascii="Times New Roman" w:hAnsi="Times New Roman" w:cs="Times New Roman"/>
            <w:sz w:val="24"/>
            <w:szCs w:val="24"/>
          </w:rPr>
          <w:fldChar w:fldCharType="begin"/>
        </w:r>
        <w:r w:rsidRPr="00195D98">
          <w:rPr>
            <w:rFonts w:ascii="Times New Roman" w:hAnsi="Times New Roman" w:cs="Times New Roman"/>
            <w:sz w:val="24"/>
            <w:szCs w:val="24"/>
          </w:rPr>
          <w:instrText xml:space="preserve"> PAGE   \* MERGEFORMAT </w:instrText>
        </w:r>
        <w:r w:rsidR="005D7361" w:rsidRPr="00195D98">
          <w:rPr>
            <w:rFonts w:ascii="Times New Roman" w:hAnsi="Times New Roman" w:cs="Times New Roman"/>
            <w:sz w:val="24"/>
            <w:szCs w:val="24"/>
          </w:rPr>
          <w:fldChar w:fldCharType="separate"/>
        </w:r>
        <w:r w:rsidR="00231B0C">
          <w:rPr>
            <w:rFonts w:ascii="Times New Roman" w:hAnsi="Times New Roman" w:cs="Times New Roman"/>
            <w:noProof/>
            <w:sz w:val="24"/>
            <w:szCs w:val="24"/>
          </w:rPr>
          <w:t>2</w:t>
        </w:r>
        <w:r w:rsidR="005D7361" w:rsidRPr="00195D9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98" w:rsidRPr="00195D98" w:rsidRDefault="00195D98" w:rsidP="00195D98">
    <w:pPr>
      <w:pStyle w:val="Header"/>
      <w:spacing w:line="480" w:lineRule="auto"/>
      <w:rPr>
        <w:rFonts w:ascii="Times New Roman" w:hAnsi="Times New Roman" w:cs="Times New Roman"/>
        <w:sz w:val="24"/>
        <w:szCs w:val="24"/>
      </w:rPr>
    </w:pPr>
    <w:r w:rsidRPr="00195D98">
      <w:rPr>
        <w:rFonts w:ascii="Times New Roman" w:hAnsi="Times New Roman" w:cs="Times New Roman"/>
        <w:sz w:val="24"/>
        <w:szCs w:val="24"/>
      </w:rPr>
      <w:t xml:space="preserve">Running head: THE CODE OF ETHICS AND ETHICAL THEORIES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002D"/>
    <w:rsid w:val="00195D98"/>
    <w:rsid w:val="001C3021"/>
    <w:rsid w:val="00231B0C"/>
    <w:rsid w:val="0028002D"/>
    <w:rsid w:val="00473060"/>
    <w:rsid w:val="005872DB"/>
    <w:rsid w:val="005D7361"/>
    <w:rsid w:val="005F04B4"/>
    <w:rsid w:val="006A632B"/>
    <w:rsid w:val="00876450"/>
    <w:rsid w:val="008B6B45"/>
    <w:rsid w:val="009E19D7"/>
    <w:rsid w:val="00AA3048"/>
    <w:rsid w:val="00D219C3"/>
    <w:rsid w:val="00D82B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3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98"/>
  </w:style>
  <w:style w:type="paragraph" w:styleId="Footer">
    <w:name w:val="footer"/>
    <w:basedOn w:val="Normal"/>
    <w:link w:val="FooterChar"/>
    <w:uiPriority w:val="99"/>
    <w:unhideWhenUsed/>
    <w:rsid w:val="00195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2019-02-12T12:24:00Z</dcterms:created>
  <dcterms:modified xsi:type="dcterms:W3CDTF">2019-02-12T12:24:00Z</dcterms:modified>
</cp:coreProperties>
</file>